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63177">
        <w:rPr>
          <w:rFonts w:ascii="Times New Roman" w:hAnsi="Times New Roman"/>
          <w:b/>
          <w:sz w:val="28"/>
          <w:szCs w:val="28"/>
          <w:u w:val="single"/>
        </w:rPr>
        <w:t>снятие денежных средств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>, принадлежащ</w:t>
      </w:r>
      <w:r w:rsidR="00963177">
        <w:rPr>
          <w:rFonts w:ascii="Times New Roman" w:hAnsi="Times New Roman"/>
          <w:b/>
          <w:sz w:val="28"/>
          <w:szCs w:val="28"/>
          <w:u w:val="single"/>
        </w:rPr>
        <w:t>их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 xml:space="preserve"> несовершеннолетнему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от руки разборчиво (печатными буквами). Заявление заполняе</w:t>
      </w:r>
      <w:r w:rsidR="00963177">
        <w:rPr>
          <w:rFonts w:ascii="Times New Roman" w:hAnsi="Times New Roman" w:cs="Times New Roman"/>
          <w:sz w:val="28"/>
          <w:szCs w:val="28"/>
        </w:rPr>
        <w:t>тся заявителем собственноручно в органе опеки и попечительства</w:t>
      </w:r>
      <w:r w:rsidRPr="00825FC7">
        <w:rPr>
          <w:rFonts w:ascii="Times New Roman" w:hAnsi="Times New Roman" w:cs="Times New Roman"/>
          <w:sz w:val="28"/>
          <w:szCs w:val="28"/>
        </w:rPr>
        <w:t>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документ, оформленный в соответствии с действующим законодательством, подтверждающий наличие у представителя действовать 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 получение государственной услуги (в случае подачи заявления лицом по доверенности);</w:t>
      </w:r>
    </w:p>
    <w:p w:rsidR="00232F38" w:rsidRDefault="00232F38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лицевого счета, открытого на основании договора банковского вк</w:t>
      </w:r>
      <w:r w:rsidR="006F085F">
        <w:rPr>
          <w:rFonts w:ascii="Times New Roman" w:eastAsia="Times New Roman" w:hAnsi="Times New Roman"/>
          <w:sz w:val="28"/>
          <w:szCs w:val="28"/>
          <w:lang w:eastAsia="ru-RU"/>
        </w:rPr>
        <w:t>лада на имя несовершеннолетнего;</w:t>
      </w:r>
    </w:p>
    <w:p w:rsidR="006F085F" w:rsidRDefault="006F085F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документы, подтверждающие расходование денежных средств на нужды несовершеннолетнего и в его интересах (договор о предоставлении платных образовательных услуг, медицинские документы, подтверждающие необходимость получения платного лечения, предварительный договор купли-продажи жилого помещения, иное).</w:t>
      </w: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232F38"/>
    <w:rsid w:val="00250492"/>
    <w:rsid w:val="002C5DDA"/>
    <w:rsid w:val="0038257A"/>
    <w:rsid w:val="003C3EA5"/>
    <w:rsid w:val="00401AD8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6F085F"/>
    <w:rsid w:val="00773B8B"/>
    <w:rsid w:val="007A70F2"/>
    <w:rsid w:val="008469F9"/>
    <w:rsid w:val="00892579"/>
    <w:rsid w:val="008B7D9F"/>
    <w:rsid w:val="00963177"/>
    <w:rsid w:val="00A0527F"/>
    <w:rsid w:val="00AC1A0B"/>
    <w:rsid w:val="00AF756C"/>
    <w:rsid w:val="00B27657"/>
    <w:rsid w:val="00C02D5E"/>
    <w:rsid w:val="00D56D56"/>
    <w:rsid w:val="00D802A6"/>
    <w:rsid w:val="00DE3B5B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20</cp:revision>
  <dcterms:created xsi:type="dcterms:W3CDTF">2021-02-25T11:37:00Z</dcterms:created>
  <dcterms:modified xsi:type="dcterms:W3CDTF">2024-01-12T08:00:00Z</dcterms:modified>
</cp:coreProperties>
</file>